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1276DFA" w14:textId="77777777" w:rsidR="00E0340E" w:rsidRDefault="00E0340E" w:rsidP="007B1567">
      <w:pPr>
        <w:spacing w:line="360" w:lineRule="auto"/>
        <w:rPr>
          <w:rFonts w:ascii="Times New Roman" w:hAnsi="Times New Roman" w:cs="Times New Roman"/>
          <w:sz w:val="24"/>
          <w:szCs w:val="24"/>
        </w:rPr>
      </w:pPr>
      <w:bookmarkStart w:id="0" w:name="_GoBack"/>
      <w:bookmarkEnd w:id="0"/>
    </w:p>
    <w:p w14:paraId="3C5B9751" w14:textId="417CBD39" w:rsidR="00E0340E" w:rsidRDefault="00E0340E" w:rsidP="007B1567">
      <w:pPr>
        <w:spacing w:line="360" w:lineRule="auto"/>
        <w:rPr>
          <w:rFonts w:ascii="Times New Roman" w:hAnsi="Times New Roman" w:cs="Times New Roman"/>
          <w:sz w:val="24"/>
          <w:szCs w:val="24"/>
        </w:rPr>
      </w:pPr>
    </w:p>
    <w:p w14:paraId="69740501" w14:textId="22F0D447" w:rsidR="00E0340E" w:rsidRDefault="00E0340E" w:rsidP="007B1567">
      <w:pPr>
        <w:spacing w:line="360" w:lineRule="auto"/>
        <w:rPr>
          <w:rFonts w:ascii="Times New Roman" w:hAnsi="Times New Roman" w:cs="Times New Roman"/>
          <w:sz w:val="24"/>
          <w:szCs w:val="24"/>
        </w:rPr>
      </w:pPr>
    </w:p>
    <w:p w14:paraId="0C0C6443" w14:textId="77777777" w:rsidR="00E0340E" w:rsidRDefault="00E0340E" w:rsidP="007B1567">
      <w:pPr>
        <w:spacing w:line="360" w:lineRule="auto"/>
        <w:rPr>
          <w:rFonts w:ascii="Times New Roman" w:hAnsi="Times New Roman" w:cs="Times New Roman"/>
          <w:sz w:val="24"/>
          <w:szCs w:val="24"/>
        </w:rPr>
      </w:pPr>
    </w:p>
    <w:p w14:paraId="50BC414D" w14:textId="77777777" w:rsidR="00E0340E" w:rsidRDefault="00E0340E" w:rsidP="007B1567">
      <w:pPr>
        <w:spacing w:line="360" w:lineRule="auto"/>
        <w:rPr>
          <w:rFonts w:ascii="Times New Roman" w:hAnsi="Times New Roman" w:cs="Times New Roman"/>
          <w:sz w:val="24"/>
          <w:szCs w:val="24"/>
        </w:rPr>
      </w:pPr>
    </w:p>
    <w:p w14:paraId="4F5B724C" w14:textId="61220D2C" w:rsidR="00E0340E" w:rsidRDefault="00E0340E" w:rsidP="007B1567">
      <w:pPr>
        <w:spacing w:line="360" w:lineRule="auto"/>
        <w:jc w:val="center"/>
        <w:rPr>
          <w:rFonts w:ascii="Times New Roman" w:hAnsi="Times New Roman" w:cs="Times New Roman"/>
          <w:sz w:val="24"/>
          <w:szCs w:val="24"/>
        </w:rPr>
      </w:pPr>
      <w:r>
        <w:rPr>
          <w:rFonts w:ascii="Times New Roman" w:hAnsi="Times New Roman" w:cs="Times New Roman"/>
          <w:sz w:val="24"/>
          <w:szCs w:val="24"/>
        </w:rPr>
        <w:t>Drones in Communities</w:t>
      </w:r>
    </w:p>
    <w:p w14:paraId="726047E5" w14:textId="1C5EC7F9" w:rsidR="00E0340E" w:rsidRDefault="00E0340E" w:rsidP="007B1567">
      <w:pPr>
        <w:spacing w:line="360" w:lineRule="auto"/>
        <w:jc w:val="center"/>
        <w:rPr>
          <w:rFonts w:ascii="Times New Roman" w:hAnsi="Times New Roman" w:cs="Times New Roman"/>
          <w:sz w:val="24"/>
          <w:szCs w:val="24"/>
        </w:rPr>
      </w:pPr>
      <w:r>
        <w:rPr>
          <w:rFonts w:ascii="Times New Roman" w:hAnsi="Times New Roman" w:cs="Times New Roman"/>
          <w:sz w:val="24"/>
          <w:szCs w:val="24"/>
        </w:rPr>
        <w:t>Name</w:t>
      </w:r>
    </w:p>
    <w:p w14:paraId="79A2E1B8" w14:textId="4FB0821F" w:rsidR="00E0340E" w:rsidRDefault="00E0340E" w:rsidP="007B1567">
      <w:pPr>
        <w:spacing w:line="360" w:lineRule="auto"/>
        <w:jc w:val="center"/>
        <w:rPr>
          <w:rFonts w:ascii="Times New Roman" w:hAnsi="Times New Roman" w:cs="Times New Roman"/>
          <w:sz w:val="24"/>
          <w:szCs w:val="24"/>
        </w:rPr>
      </w:pPr>
      <w:r>
        <w:rPr>
          <w:rFonts w:ascii="Times New Roman" w:hAnsi="Times New Roman" w:cs="Times New Roman"/>
          <w:sz w:val="24"/>
          <w:szCs w:val="24"/>
        </w:rPr>
        <w:t>Institution</w:t>
      </w:r>
    </w:p>
    <w:p w14:paraId="02BA64FB" w14:textId="526F2838" w:rsidR="00E0340E" w:rsidRDefault="00E0340E" w:rsidP="007B1567">
      <w:pPr>
        <w:spacing w:line="360" w:lineRule="auto"/>
        <w:rPr>
          <w:rFonts w:ascii="Times New Roman" w:hAnsi="Times New Roman" w:cs="Times New Roman"/>
          <w:sz w:val="24"/>
          <w:szCs w:val="24"/>
        </w:rPr>
      </w:pPr>
    </w:p>
    <w:p w14:paraId="0D66C9EF" w14:textId="3B5D8448" w:rsidR="00E0340E" w:rsidRDefault="00E0340E" w:rsidP="007B1567">
      <w:pPr>
        <w:spacing w:line="360" w:lineRule="auto"/>
        <w:rPr>
          <w:rFonts w:ascii="Times New Roman" w:hAnsi="Times New Roman" w:cs="Times New Roman"/>
          <w:sz w:val="24"/>
          <w:szCs w:val="24"/>
        </w:rPr>
      </w:pPr>
    </w:p>
    <w:p w14:paraId="0DA88950" w14:textId="15A87CA9" w:rsidR="00E0340E" w:rsidRDefault="00E0340E" w:rsidP="007B1567">
      <w:pPr>
        <w:spacing w:line="360" w:lineRule="auto"/>
        <w:rPr>
          <w:rFonts w:ascii="Times New Roman" w:hAnsi="Times New Roman" w:cs="Times New Roman"/>
          <w:sz w:val="24"/>
          <w:szCs w:val="24"/>
        </w:rPr>
      </w:pPr>
    </w:p>
    <w:p w14:paraId="7BC31484" w14:textId="05F703D8" w:rsidR="00E0340E" w:rsidRDefault="00E0340E" w:rsidP="007B1567">
      <w:pPr>
        <w:spacing w:line="360" w:lineRule="auto"/>
        <w:rPr>
          <w:rFonts w:ascii="Times New Roman" w:hAnsi="Times New Roman" w:cs="Times New Roman"/>
          <w:sz w:val="24"/>
          <w:szCs w:val="24"/>
        </w:rPr>
      </w:pPr>
    </w:p>
    <w:p w14:paraId="705B1A8E" w14:textId="7216B66A" w:rsidR="00E0340E" w:rsidRDefault="00E0340E" w:rsidP="007B1567">
      <w:pPr>
        <w:spacing w:line="360" w:lineRule="auto"/>
        <w:rPr>
          <w:rFonts w:ascii="Times New Roman" w:hAnsi="Times New Roman" w:cs="Times New Roman"/>
          <w:sz w:val="24"/>
          <w:szCs w:val="24"/>
        </w:rPr>
      </w:pPr>
    </w:p>
    <w:p w14:paraId="6C60F206" w14:textId="5E31B136" w:rsidR="00E0340E" w:rsidRDefault="00E0340E" w:rsidP="007B1567">
      <w:pPr>
        <w:spacing w:line="360" w:lineRule="auto"/>
        <w:rPr>
          <w:rFonts w:ascii="Times New Roman" w:hAnsi="Times New Roman" w:cs="Times New Roman"/>
          <w:sz w:val="24"/>
          <w:szCs w:val="24"/>
        </w:rPr>
      </w:pPr>
    </w:p>
    <w:p w14:paraId="33684726" w14:textId="427E512D" w:rsidR="00E0340E" w:rsidRDefault="00E0340E" w:rsidP="007B1567">
      <w:pPr>
        <w:spacing w:line="360" w:lineRule="auto"/>
        <w:rPr>
          <w:rFonts w:ascii="Times New Roman" w:hAnsi="Times New Roman" w:cs="Times New Roman"/>
          <w:sz w:val="24"/>
          <w:szCs w:val="24"/>
        </w:rPr>
      </w:pPr>
    </w:p>
    <w:p w14:paraId="02FCF30F" w14:textId="3D053368" w:rsidR="00E0340E" w:rsidRDefault="00E0340E" w:rsidP="007B1567">
      <w:pPr>
        <w:spacing w:line="360" w:lineRule="auto"/>
        <w:rPr>
          <w:rFonts w:ascii="Times New Roman" w:hAnsi="Times New Roman" w:cs="Times New Roman"/>
          <w:sz w:val="24"/>
          <w:szCs w:val="24"/>
        </w:rPr>
      </w:pPr>
    </w:p>
    <w:p w14:paraId="0B91F607" w14:textId="79981B78" w:rsidR="00E0340E" w:rsidRDefault="00E0340E" w:rsidP="007B1567">
      <w:pPr>
        <w:spacing w:line="360" w:lineRule="auto"/>
        <w:rPr>
          <w:rFonts w:ascii="Times New Roman" w:hAnsi="Times New Roman" w:cs="Times New Roman"/>
          <w:sz w:val="24"/>
          <w:szCs w:val="24"/>
        </w:rPr>
      </w:pPr>
    </w:p>
    <w:p w14:paraId="5B62BBE2" w14:textId="75CEBF84" w:rsidR="00E0340E" w:rsidRDefault="00E0340E" w:rsidP="007B1567">
      <w:pPr>
        <w:spacing w:line="360" w:lineRule="auto"/>
        <w:rPr>
          <w:rFonts w:ascii="Times New Roman" w:hAnsi="Times New Roman" w:cs="Times New Roman"/>
          <w:sz w:val="24"/>
          <w:szCs w:val="24"/>
        </w:rPr>
      </w:pPr>
    </w:p>
    <w:p w14:paraId="179612CE" w14:textId="735C3962" w:rsidR="00E0340E" w:rsidRDefault="00E0340E" w:rsidP="007B1567">
      <w:pPr>
        <w:spacing w:line="360" w:lineRule="auto"/>
        <w:rPr>
          <w:rFonts w:ascii="Times New Roman" w:hAnsi="Times New Roman" w:cs="Times New Roman"/>
          <w:sz w:val="24"/>
          <w:szCs w:val="24"/>
        </w:rPr>
      </w:pPr>
    </w:p>
    <w:p w14:paraId="3412488F" w14:textId="3C76556A" w:rsidR="00E0340E" w:rsidRDefault="00E0340E" w:rsidP="007B1567">
      <w:pPr>
        <w:spacing w:line="360" w:lineRule="auto"/>
        <w:rPr>
          <w:rFonts w:ascii="Times New Roman" w:hAnsi="Times New Roman" w:cs="Times New Roman"/>
          <w:sz w:val="24"/>
          <w:szCs w:val="24"/>
        </w:rPr>
      </w:pPr>
    </w:p>
    <w:p w14:paraId="22B79794" w14:textId="783EDAF5" w:rsidR="00E0340E" w:rsidRDefault="00E0340E" w:rsidP="007B1567">
      <w:pPr>
        <w:spacing w:line="360" w:lineRule="auto"/>
        <w:rPr>
          <w:rFonts w:ascii="Times New Roman" w:hAnsi="Times New Roman" w:cs="Times New Roman"/>
          <w:sz w:val="24"/>
          <w:szCs w:val="24"/>
        </w:rPr>
      </w:pPr>
    </w:p>
    <w:p w14:paraId="1E62F32D" w14:textId="5517B6B9" w:rsidR="00E0340E" w:rsidRDefault="00E0340E" w:rsidP="007B1567">
      <w:pPr>
        <w:spacing w:line="360" w:lineRule="auto"/>
        <w:rPr>
          <w:rFonts w:ascii="Times New Roman" w:hAnsi="Times New Roman" w:cs="Times New Roman"/>
          <w:sz w:val="24"/>
          <w:szCs w:val="24"/>
        </w:rPr>
      </w:pPr>
    </w:p>
    <w:p w14:paraId="09C9CBF3" w14:textId="1DA1DC9B" w:rsidR="00E0340E" w:rsidRDefault="00E0340E" w:rsidP="007B1567">
      <w:pPr>
        <w:spacing w:line="360" w:lineRule="auto"/>
        <w:rPr>
          <w:rFonts w:ascii="Times New Roman" w:hAnsi="Times New Roman" w:cs="Times New Roman"/>
          <w:sz w:val="24"/>
          <w:szCs w:val="24"/>
        </w:rPr>
      </w:pPr>
    </w:p>
    <w:p w14:paraId="499041BC" w14:textId="2AD1D815" w:rsidR="00924837" w:rsidRPr="005D4640" w:rsidRDefault="00924837" w:rsidP="007B1567">
      <w:pPr>
        <w:spacing w:line="360" w:lineRule="auto"/>
        <w:jc w:val="center"/>
        <w:rPr>
          <w:rFonts w:ascii="Times New Roman" w:hAnsi="Times New Roman" w:cs="Times New Roman"/>
          <w:sz w:val="24"/>
          <w:szCs w:val="24"/>
        </w:rPr>
      </w:pPr>
      <w:r w:rsidRPr="005D4640">
        <w:rPr>
          <w:rFonts w:ascii="Times New Roman" w:hAnsi="Times New Roman" w:cs="Times New Roman"/>
          <w:sz w:val="24"/>
          <w:szCs w:val="24"/>
        </w:rPr>
        <w:lastRenderedPageBreak/>
        <w:t>How can drones help communities in the USA</w:t>
      </w:r>
    </w:p>
    <w:p w14:paraId="390E99C2" w14:textId="77777777" w:rsidR="00C4022E" w:rsidRPr="0097128C" w:rsidRDefault="00C4022E" w:rsidP="007B1567">
      <w:pPr>
        <w:spacing w:line="360" w:lineRule="auto"/>
        <w:jc w:val="center"/>
        <w:rPr>
          <w:rFonts w:ascii="Times New Roman" w:hAnsi="Times New Roman" w:cs="Times New Roman"/>
          <w:b/>
          <w:sz w:val="24"/>
          <w:szCs w:val="24"/>
        </w:rPr>
      </w:pPr>
      <w:r w:rsidRPr="0097128C">
        <w:rPr>
          <w:rFonts w:ascii="Times New Roman" w:hAnsi="Times New Roman" w:cs="Times New Roman"/>
          <w:b/>
          <w:sz w:val="24"/>
          <w:szCs w:val="24"/>
        </w:rPr>
        <w:t>Problem statement</w:t>
      </w:r>
    </w:p>
    <w:p w14:paraId="002D7974" w14:textId="4302348E" w:rsidR="00C4022E" w:rsidRPr="00C4022E" w:rsidRDefault="00C4022E" w:rsidP="007B1567">
      <w:pPr>
        <w:spacing w:line="360" w:lineRule="auto"/>
        <w:ind w:firstLine="720"/>
        <w:rPr>
          <w:rFonts w:ascii="Times New Roman" w:hAnsi="Times New Roman" w:cs="Times New Roman"/>
          <w:sz w:val="24"/>
          <w:szCs w:val="24"/>
        </w:rPr>
      </w:pPr>
      <w:r w:rsidRPr="00C4022E">
        <w:rPr>
          <w:rFonts w:ascii="Times New Roman" w:hAnsi="Times New Roman" w:cs="Times New Roman"/>
          <w:sz w:val="24"/>
          <w:szCs w:val="24"/>
        </w:rPr>
        <w:t>This research paper seeks information on ways in which drones can be beneficial to communities in the USA. The invention of the drone has created opportunities that were unprecedented. Drones can be used in community transport and deliver. They are also instrumental in fighting fires and responding to emergencies in paces that would otherwise be hard for human beings to access. These among others are the numerous ways in which drones can be beneficial to the community.</w:t>
      </w:r>
      <w:r w:rsidR="00EB0C31">
        <w:rPr>
          <w:rFonts w:ascii="Times New Roman" w:hAnsi="Times New Roman" w:cs="Times New Roman"/>
          <w:sz w:val="24"/>
          <w:szCs w:val="24"/>
        </w:rPr>
        <w:t xml:space="preserve"> There are various functions of drones that have not been completely </w:t>
      </w:r>
      <w:r w:rsidR="00DD0FCC">
        <w:rPr>
          <w:rFonts w:ascii="Times New Roman" w:hAnsi="Times New Roman" w:cs="Times New Roman"/>
          <w:sz w:val="24"/>
          <w:szCs w:val="24"/>
        </w:rPr>
        <w:t>placed</w:t>
      </w:r>
      <w:r w:rsidR="00EB0C31">
        <w:rPr>
          <w:rFonts w:ascii="Times New Roman" w:hAnsi="Times New Roman" w:cs="Times New Roman"/>
          <w:sz w:val="24"/>
          <w:szCs w:val="24"/>
        </w:rPr>
        <w:t xml:space="preserve"> in the lime light yet are very important to communities</w:t>
      </w:r>
      <w:r w:rsidR="00DD0FCC">
        <w:rPr>
          <w:rFonts w:ascii="Times New Roman" w:hAnsi="Times New Roman" w:cs="Times New Roman"/>
          <w:sz w:val="24"/>
          <w:szCs w:val="24"/>
        </w:rPr>
        <w:t>.</w:t>
      </w:r>
    </w:p>
    <w:p w14:paraId="6B98FFAD" w14:textId="77777777" w:rsidR="00C4022E" w:rsidRPr="0097128C" w:rsidRDefault="00C4022E" w:rsidP="00776021">
      <w:pPr>
        <w:spacing w:line="360" w:lineRule="auto"/>
        <w:jc w:val="center"/>
        <w:rPr>
          <w:rFonts w:ascii="Times New Roman" w:hAnsi="Times New Roman" w:cs="Times New Roman"/>
          <w:b/>
          <w:sz w:val="24"/>
          <w:szCs w:val="24"/>
        </w:rPr>
      </w:pPr>
      <w:r w:rsidRPr="0097128C">
        <w:rPr>
          <w:rFonts w:ascii="Times New Roman" w:hAnsi="Times New Roman" w:cs="Times New Roman"/>
          <w:b/>
          <w:sz w:val="24"/>
          <w:szCs w:val="24"/>
        </w:rPr>
        <w:t>Literature Review</w:t>
      </w:r>
    </w:p>
    <w:p w14:paraId="679573F4" w14:textId="16B6B081" w:rsidR="00C4022E" w:rsidRPr="00C4022E" w:rsidRDefault="00C4022E" w:rsidP="007B1567">
      <w:pPr>
        <w:spacing w:line="360" w:lineRule="auto"/>
        <w:ind w:firstLine="720"/>
        <w:rPr>
          <w:rFonts w:ascii="Times New Roman" w:hAnsi="Times New Roman" w:cs="Times New Roman"/>
          <w:sz w:val="24"/>
          <w:szCs w:val="24"/>
        </w:rPr>
      </w:pPr>
      <w:r w:rsidRPr="00C4022E">
        <w:rPr>
          <w:rFonts w:ascii="Times New Roman" w:hAnsi="Times New Roman" w:cs="Times New Roman"/>
          <w:sz w:val="24"/>
          <w:szCs w:val="24"/>
        </w:rPr>
        <w:t>Drones help farmers in reducing the cost and increase resilience. Farmers are able to use the drone to scotch their fields quickly. These drones are equipped with sensors which can be used to measure crop health. This information helps farmers in identifying hotspots for fertilization and irrigation and hence reducing nutrients runoff. Drones help farmers to grow their products efficiently and manage their fields.</w:t>
      </w:r>
      <w:r w:rsidR="00776021">
        <w:rPr>
          <w:rFonts w:ascii="Times New Roman" w:hAnsi="Times New Roman" w:cs="Times New Roman"/>
          <w:sz w:val="24"/>
          <w:szCs w:val="24"/>
        </w:rPr>
        <w:t xml:space="preserve"> The use of drones in firms has revolutionized agriculture by providing easier ways for fighting pests, fertilizing crops, harvesting and killing weeds</w:t>
      </w:r>
      <w:r w:rsidR="00EF143C">
        <w:rPr>
          <w:rFonts w:ascii="Times New Roman" w:hAnsi="Times New Roman" w:cs="Times New Roman"/>
          <w:sz w:val="24"/>
          <w:szCs w:val="24"/>
        </w:rPr>
        <w:t xml:space="preserve"> (</w:t>
      </w:r>
      <w:r w:rsidR="00EF143C" w:rsidRPr="005D4640">
        <w:rPr>
          <w:rFonts w:ascii="Times New Roman" w:hAnsi="Times New Roman" w:cs="Times New Roman"/>
          <w:color w:val="222222"/>
          <w:sz w:val="24"/>
          <w:szCs w:val="24"/>
          <w:shd w:val="clear" w:color="auto" w:fill="FFFFFF"/>
        </w:rPr>
        <w:t>Boucher,</w:t>
      </w:r>
      <w:r w:rsidR="00EF143C">
        <w:rPr>
          <w:rFonts w:ascii="Times New Roman" w:hAnsi="Times New Roman" w:cs="Times New Roman"/>
          <w:color w:val="222222"/>
          <w:sz w:val="24"/>
          <w:szCs w:val="24"/>
          <w:shd w:val="clear" w:color="auto" w:fill="FFFFFF"/>
        </w:rPr>
        <w:t xml:space="preserve"> </w:t>
      </w:r>
      <w:r w:rsidR="00EF143C" w:rsidRPr="005D4640">
        <w:rPr>
          <w:rFonts w:ascii="Times New Roman" w:hAnsi="Times New Roman" w:cs="Times New Roman"/>
          <w:color w:val="222222"/>
          <w:sz w:val="24"/>
          <w:szCs w:val="24"/>
          <w:shd w:val="clear" w:color="auto" w:fill="FFFFFF"/>
        </w:rPr>
        <w:t>2015).</w:t>
      </w:r>
    </w:p>
    <w:p w14:paraId="766DEDA1" w14:textId="68741277" w:rsidR="0097128C" w:rsidRDefault="00C4022E" w:rsidP="007B1567">
      <w:pPr>
        <w:spacing w:line="360" w:lineRule="auto"/>
        <w:ind w:firstLine="720"/>
        <w:rPr>
          <w:rFonts w:ascii="Times New Roman" w:hAnsi="Times New Roman" w:cs="Times New Roman"/>
          <w:sz w:val="24"/>
          <w:szCs w:val="24"/>
        </w:rPr>
      </w:pPr>
      <w:r w:rsidRPr="00C4022E">
        <w:rPr>
          <w:rFonts w:ascii="Times New Roman" w:hAnsi="Times New Roman" w:cs="Times New Roman"/>
          <w:sz w:val="24"/>
          <w:szCs w:val="24"/>
        </w:rPr>
        <w:t>Drones can be used for community defense initiatives. Drones can be used by the ground forces on a regular basis. Drones can be designed for a surveillance and offensive operations used by military around the world. Drones are also used in the camera technology which is used during emergency response. These cameras are fitted with thermal imaging and help in identifying the suspects who cannot be identified using a naked eye during an emergency. Camera sensors in drones have helped in drone journalism in communities</w:t>
      </w:r>
      <w:r w:rsidR="00ED2D5A">
        <w:rPr>
          <w:rFonts w:ascii="Times New Roman" w:hAnsi="Times New Roman" w:cs="Times New Roman"/>
          <w:sz w:val="24"/>
          <w:szCs w:val="24"/>
        </w:rPr>
        <w:t xml:space="preserve"> (</w:t>
      </w:r>
      <w:proofErr w:type="spellStart"/>
      <w:r w:rsidR="00ED2D5A" w:rsidRPr="005D4640">
        <w:rPr>
          <w:rFonts w:ascii="Times New Roman" w:hAnsi="Times New Roman" w:cs="Times New Roman"/>
          <w:color w:val="222222"/>
          <w:sz w:val="24"/>
          <w:szCs w:val="24"/>
          <w:shd w:val="clear" w:color="auto" w:fill="FFFFFF"/>
        </w:rPr>
        <w:t>Gynnild</w:t>
      </w:r>
      <w:proofErr w:type="spellEnd"/>
      <w:r w:rsidR="00ED2D5A" w:rsidRPr="005D4640">
        <w:rPr>
          <w:rFonts w:ascii="Times New Roman" w:hAnsi="Times New Roman" w:cs="Times New Roman"/>
          <w:color w:val="222222"/>
          <w:sz w:val="24"/>
          <w:szCs w:val="24"/>
          <w:shd w:val="clear" w:color="auto" w:fill="FFFFFF"/>
        </w:rPr>
        <w:t xml:space="preserve">, &amp; </w:t>
      </w:r>
      <w:proofErr w:type="spellStart"/>
      <w:r w:rsidR="00ED2D5A" w:rsidRPr="005D4640">
        <w:rPr>
          <w:rFonts w:ascii="Times New Roman" w:hAnsi="Times New Roman" w:cs="Times New Roman"/>
          <w:color w:val="222222"/>
          <w:sz w:val="24"/>
          <w:szCs w:val="24"/>
          <w:shd w:val="clear" w:color="auto" w:fill="FFFFFF"/>
        </w:rPr>
        <w:t>Uskali</w:t>
      </w:r>
      <w:proofErr w:type="spellEnd"/>
      <w:r w:rsidR="00ED2D5A" w:rsidRPr="005D4640">
        <w:rPr>
          <w:rFonts w:ascii="Times New Roman" w:hAnsi="Times New Roman" w:cs="Times New Roman"/>
          <w:color w:val="222222"/>
          <w:sz w:val="24"/>
          <w:szCs w:val="24"/>
          <w:shd w:val="clear" w:color="auto" w:fill="FFFFFF"/>
        </w:rPr>
        <w:t>,</w:t>
      </w:r>
      <w:r w:rsidR="00ED2D5A">
        <w:rPr>
          <w:rFonts w:ascii="Times New Roman" w:hAnsi="Times New Roman" w:cs="Times New Roman"/>
          <w:color w:val="222222"/>
          <w:sz w:val="24"/>
          <w:szCs w:val="24"/>
          <w:shd w:val="clear" w:color="auto" w:fill="FFFFFF"/>
        </w:rPr>
        <w:t xml:space="preserve"> </w:t>
      </w:r>
      <w:r w:rsidR="00ED2D5A" w:rsidRPr="005D4640">
        <w:rPr>
          <w:rFonts w:ascii="Times New Roman" w:hAnsi="Times New Roman" w:cs="Times New Roman"/>
          <w:color w:val="222222"/>
          <w:sz w:val="24"/>
          <w:szCs w:val="24"/>
          <w:shd w:val="clear" w:color="auto" w:fill="FFFFFF"/>
        </w:rPr>
        <w:t xml:space="preserve">2018). </w:t>
      </w:r>
      <w:r w:rsidRPr="00C4022E">
        <w:rPr>
          <w:rFonts w:ascii="Times New Roman" w:hAnsi="Times New Roman" w:cs="Times New Roman"/>
          <w:sz w:val="24"/>
          <w:szCs w:val="24"/>
        </w:rPr>
        <w:t xml:space="preserve"> Most of these rough terrains cannot be accessed by human beings thus making drones very important.</w:t>
      </w:r>
    </w:p>
    <w:p w14:paraId="49520A40" w14:textId="125BBBB5" w:rsidR="00C4022E" w:rsidRPr="00C4022E" w:rsidRDefault="00C4022E" w:rsidP="007B1567">
      <w:pPr>
        <w:spacing w:line="360" w:lineRule="auto"/>
        <w:ind w:firstLine="720"/>
        <w:rPr>
          <w:rFonts w:ascii="Times New Roman" w:hAnsi="Times New Roman" w:cs="Times New Roman"/>
          <w:sz w:val="24"/>
          <w:szCs w:val="24"/>
        </w:rPr>
      </w:pPr>
      <w:r w:rsidRPr="00C4022E">
        <w:rPr>
          <w:rFonts w:ascii="Times New Roman" w:hAnsi="Times New Roman" w:cs="Times New Roman"/>
          <w:sz w:val="24"/>
          <w:szCs w:val="24"/>
        </w:rPr>
        <w:t xml:space="preserve">Drones are used for disaster management and other community humanitarian emergencies. Drones are used to prevent disasters as well as assessing damages, locating victims and delivering aid in cases if an earthquake, hurricane or any humanitarian disasters. In the case of forest fire, surveillance drones fitted with thermal cameras are deployed to measure the </w:t>
      </w:r>
      <w:r w:rsidRPr="00C4022E">
        <w:rPr>
          <w:rFonts w:ascii="Times New Roman" w:hAnsi="Times New Roman" w:cs="Times New Roman"/>
          <w:sz w:val="24"/>
          <w:szCs w:val="24"/>
        </w:rPr>
        <w:lastRenderedPageBreak/>
        <w:t>temperature. This can help in determining areas in the forest that are likely to be affected by the wildfire as well as detecting an immediate fire</w:t>
      </w:r>
      <w:r w:rsidR="007151FB">
        <w:rPr>
          <w:rFonts w:ascii="Times New Roman" w:hAnsi="Times New Roman" w:cs="Times New Roman"/>
          <w:sz w:val="24"/>
          <w:szCs w:val="24"/>
        </w:rPr>
        <w:t xml:space="preserve"> (</w:t>
      </w:r>
      <w:r w:rsidR="007151FB" w:rsidRPr="005D4640">
        <w:rPr>
          <w:rFonts w:ascii="Times New Roman" w:hAnsi="Times New Roman" w:cs="Times New Roman"/>
          <w:color w:val="222222"/>
          <w:sz w:val="24"/>
          <w:szCs w:val="24"/>
          <w:shd w:val="clear" w:color="auto" w:fill="FFFFFF"/>
        </w:rPr>
        <w:t>Martini, Lynch,</w:t>
      </w:r>
      <w:r w:rsidR="007151FB">
        <w:rPr>
          <w:rFonts w:ascii="Times New Roman" w:hAnsi="Times New Roman" w:cs="Times New Roman"/>
          <w:color w:val="222222"/>
          <w:sz w:val="24"/>
          <w:szCs w:val="24"/>
          <w:shd w:val="clear" w:color="auto" w:fill="FFFFFF"/>
        </w:rPr>
        <w:t xml:space="preserve"> </w:t>
      </w:r>
      <w:r w:rsidR="007151FB" w:rsidRPr="005D4640">
        <w:rPr>
          <w:rFonts w:ascii="Times New Roman" w:hAnsi="Times New Roman" w:cs="Times New Roman"/>
          <w:color w:val="222222"/>
          <w:sz w:val="24"/>
          <w:szCs w:val="24"/>
          <w:shd w:val="clear" w:color="auto" w:fill="FFFFFF"/>
        </w:rPr>
        <w:t>Weaver, &amp; van Vuuren,</w:t>
      </w:r>
      <w:r w:rsidR="007151FB">
        <w:rPr>
          <w:rFonts w:ascii="Times New Roman" w:hAnsi="Times New Roman" w:cs="Times New Roman"/>
          <w:color w:val="222222"/>
          <w:sz w:val="24"/>
          <w:szCs w:val="24"/>
          <w:shd w:val="clear" w:color="auto" w:fill="FFFFFF"/>
        </w:rPr>
        <w:t xml:space="preserve"> </w:t>
      </w:r>
      <w:r w:rsidR="007151FB" w:rsidRPr="005D4640">
        <w:rPr>
          <w:rFonts w:ascii="Times New Roman" w:hAnsi="Times New Roman" w:cs="Times New Roman"/>
          <w:color w:val="222222"/>
          <w:sz w:val="24"/>
          <w:szCs w:val="24"/>
          <w:shd w:val="clear" w:color="auto" w:fill="FFFFFF"/>
        </w:rPr>
        <w:t>2016).</w:t>
      </w:r>
    </w:p>
    <w:p w14:paraId="6B6022F9" w14:textId="40EE62D5" w:rsidR="00C4022E" w:rsidRPr="00C4022E" w:rsidRDefault="00C4022E" w:rsidP="007B1567">
      <w:pPr>
        <w:spacing w:line="360" w:lineRule="auto"/>
        <w:ind w:firstLine="720"/>
        <w:rPr>
          <w:rFonts w:ascii="Times New Roman" w:hAnsi="Times New Roman" w:cs="Times New Roman"/>
          <w:sz w:val="24"/>
          <w:szCs w:val="24"/>
        </w:rPr>
      </w:pPr>
      <w:r w:rsidRPr="00C4022E">
        <w:rPr>
          <w:rFonts w:ascii="Times New Roman" w:hAnsi="Times New Roman" w:cs="Times New Roman"/>
          <w:sz w:val="24"/>
          <w:szCs w:val="24"/>
        </w:rPr>
        <w:t>During the rescue mission, drones are used to locate the mission victims because of the thermal sensor they have. In communities that helicopters cannot reach, drones are useful in delivering medical services and food to the victims before the arrival of a rescue team. Useful in challenging terrain an at night.</w:t>
      </w:r>
      <w:r w:rsidR="00776021">
        <w:rPr>
          <w:rFonts w:ascii="Times New Roman" w:hAnsi="Times New Roman" w:cs="Times New Roman"/>
          <w:sz w:val="24"/>
          <w:szCs w:val="24"/>
        </w:rPr>
        <w:t xml:space="preserve"> Uber has proposed to design drones that can deliver foods to people homes. This invention is important to communities because it can reduce the hustle of going to market places while at the same time increasing the efficiency of item delivery. </w:t>
      </w:r>
    </w:p>
    <w:p w14:paraId="622A8F9C" w14:textId="77777777" w:rsidR="00C4022E" w:rsidRPr="0097128C" w:rsidRDefault="00C4022E" w:rsidP="007B1567">
      <w:pPr>
        <w:spacing w:line="360" w:lineRule="auto"/>
        <w:jc w:val="center"/>
        <w:rPr>
          <w:rFonts w:ascii="Times New Roman" w:hAnsi="Times New Roman" w:cs="Times New Roman"/>
          <w:b/>
          <w:sz w:val="24"/>
          <w:szCs w:val="24"/>
        </w:rPr>
      </w:pPr>
      <w:r w:rsidRPr="0097128C">
        <w:rPr>
          <w:rFonts w:ascii="Times New Roman" w:hAnsi="Times New Roman" w:cs="Times New Roman"/>
          <w:b/>
          <w:sz w:val="24"/>
          <w:szCs w:val="24"/>
        </w:rPr>
        <w:t>Thesis Statement</w:t>
      </w:r>
    </w:p>
    <w:p w14:paraId="15D435E8" w14:textId="1198F449" w:rsidR="00C4022E" w:rsidRPr="0097128C" w:rsidRDefault="00C4022E" w:rsidP="007B1567">
      <w:pPr>
        <w:pStyle w:val="ListParagraph"/>
        <w:numPr>
          <w:ilvl w:val="0"/>
          <w:numId w:val="3"/>
        </w:numPr>
        <w:spacing w:line="360" w:lineRule="auto"/>
        <w:rPr>
          <w:rFonts w:ascii="Times New Roman" w:hAnsi="Times New Roman" w:cs="Times New Roman"/>
          <w:sz w:val="24"/>
          <w:szCs w:val="24"/>
        </w:rPr>
      </w:pPr>
      <w:r w:rsidRPr="0097128C">
        <w:rPr>
          <w:rFonts w:ascii="Times New Roman" w:hAnsi="Times New Roman" w:cs="Times New Roman"/>
          <w:sz w:val="24"/>
          <w:szCs w:val="24"/>
        </w:rPr>
        <w:t>What are the community needs that can be made easy by drones?</w:t>
      </w:r>
    </w:p>
    <w:p w14:paraId="0924BDC8" w14:textId="3102D0AC" w:rsidR="00C4022E" w:rsidRPr="0097128C" w:rsidRDefault="00C4022E" w:rsidP="007B1567">
      <w:pPr>
        <w:pStyle w:val="ListParagraph"/>
        <w:numPr>
          <w:ilvl w:val="0"/>
          <w:numId w:val="3"/>
        </w:numPr>
        <w:spacing w:line="360" w:lineRule="auto"/>
        <w:rPr>
          <w:rFonts w:ascii="Times New Roman" w:hAnsi="Times New Roman" w:cs="Times New Roman"/>
          <w:sz w:val="24"/>
          <w:szCs w:val="24"/>
        </w:rPr>
      </w:pPr>
      <w:r w:rsidRPr="0097128C">
        <w:rPr>
          <w:rFonts w:ascii="Times New Roman" w:hAnsi="Times New Roman" w:cs="Times New Roman"/>
          <w:sz w:val="24"/>
          <w:szCs w:val="24"/>
        </w:rPr>
        <w:t>What are the common functions of drones that can be beneficial to communities</w:t>
      </w:r>
    </w:p>
    <w:p w14:paraId="6191537B" w14:textId="2E54B452" w:rsidR="00C4022E" w:rsidRPr="0097128C" w:rsidRDefault="00C4022E" w:rsidP="007B1567">
      <w:pPr>
        <w:pStyle w:val="ListParagraph"/>
        <w:numPr>
          <w:ilvl w:val="0"/>
          <w:numId w:val="3"/>
        </w:numPr>
        <w:spacing w:line="360" w:lineRule="auto"/>
        <w:rPr>
          <w:rFonts w:ascii="Times New Roman" w:hAnsi="Times New Roman" w:cs="Times New Roman"/>
          <w:sz w:val="24"/>
          <w:szCs w:val="24"/>
        </w:rPr>
      </w:pPr>
      <w:r w:rsidRPr="0097128C">
        <w:rPr>
          <w:rFonts w:ascii="Times New Roman" w:hAnsi="Times New Roman" w:cs="Times New Roman"/>
          <w:sz w:val="24"/>
          <w:szCs w:val="24"/>
        </w:rPr>
        <w:t>What are the future drone inventions that would be beneficial to the community?</w:t>
      </w:r>
    </w:p>
    <w:p w14:paraId="1F3C8DDF" w14:textId="77777777" w:rsidR="00C4022E" w:rsidRPr="0097128C" w:rsidRDefault="00C4022E" w:rsidP="007B1567">
      <w:pPr>
        <w:spacing w:line="360" w:lineRule="auto"/>
        <w:jc w:val="center"/>
        <w:rPr>
          <w:rFonts w:ascii="Times New Roman" w:hAnsi="Times New Roman" w:cs="Times New Roman"/>
          <w:b/>
          <w:sz w:val="24"/>
          <w:szCs w:val="24"/>
        </w:rPr>
      </w:pPr>
      <w:r w:rsidRPr="0097128C">
        <w:rPr>
          <w:rFonts w:ascii="Times New Roman" w:hAnsi="Times New Roman" w:cs="Times New Roman"/>
          <w:b/>
          <w:sz w:val="24"/>
          <w:szCs w:val="24"/>
        </w:rPr>
        <w:t>Research design and data collection</w:t>
      </w:r>
    </w:p>
    <w:p w14:paraId="711B64F9" w14:textId="77777777" w:rsidR="00C4022E" w:rsidRPr="00C4022E" w:rsidRDefault="00C4022E" w:rsidP="007B1567">
      <w:pPr>
        <w:spacing w:line="360" w:lineRule="auto"/>
        <w:ind w:firstLine="720"/>
        <w:rPr>
          <w:rFonts w:ascii="Times New Roman" w:hAnsi="Times New Roman" w:cs="Times New Roman"/>
          <w:sz w:val="24"/>
          <w:szCs w:val="24"/>
        </w:rPr>
      </w:pPr>
      <w:r w:rsidRPr="00C4022E">
        <w:rPr>
          <w:rFonts w:ascii="Times New Roman" w:hAnsi="Times New Roman" w:cs="Times New Roman"/>
          <w:sz w:val="24"/>
          <w:szCs w:val="24"/>
        </w:rPr>
        <w:t xml:space="preserve">The collection of information on drone and communities is possible when tow facets of the research problem are addressed separately but in an interdependent manner.  The first step involves seeking the societal need that can be fulfilled with the introduction of drones. This is done via literature review and evaluation of community profiles. The next steps involve reviewing information on the uses of drones including expected inventions. These two facets of the research paper are combined to offer a more coordinated result. The community needs are compared to the uses of drones and matches that are beneficial to the society are established. </w:t>
      </w:r>
    </w:p>
    <w:p w14:paraId="42FD90CE" w14:textId="77777777" w:rsidR="00C4022E" w:rsidRPr="0097128C" w:rsidRDefault="00C4022E" w:rsidP="007B1567">
      <w:pPr>
        <w:spacing w:line="360" w:lineRule="auto"/>
        <w:jc w:val="center"/>
        <w:rPr>
          <w:rFonts w:ascii="Times New Roman" w:hAnsi="Times New Roman" w:cs="Times New Roman"/>
          <w:b/>
          <w:sz w:val="24"/>
          <w:szCs w:val="24"/>
        </w:rPr>
      </w:pPr>
      <w:r w:rsidRPr="0097128C">
        <w:rPr>
          <w:rFonts w:ascii="Times New Roman" w:hAnsi="Times New Roman" w:cs="Times New Roman"/>
          <w:b/>
          <w:sz w:val="24"/>
          <w:szCs w:val="24"/>
        </w:rPr>
        <w:t>Data analysis and interpretation</w:t>
      </w:r>
    </w:p>
    <w:p w14:paraId="14A8FB7E" w14:textId="76CE097F" w:rsidR="00C4022E" w:rsidRPr="00C4022E" w:rsidRDefault="00C4022E" w:rsidP="007B1567">
      <w:pPr>
        <w:spacing w:line="360" w:lineRule="auto"/>
        <w:ind w:firstLine="720"/>
        <w:rPr>
          <w:rFonts w:ascii="Times New Roman" w:hAnsi="Times New Roman" w:cs="Times New Roman"/>
          <w:sz w:val="24"/>
          <w:szCs w:val="24"/>
        </w:rPr>
      </w:pPr>
      <w:r w:rsidRPr="00C4022E">
        <w:rPr>
          <w:rFonts w:ascii="Times New Roman" w:hAnsi="Times New Roman" w:cs="Times New Roman"/>
          <w:sz w:val="24"/>
          <w:szCs w:val="24"/>
        </w:rPr>
        <w:t>Data from community profiles and drones use experts are analyzed to establish the benefits that communities can acquire by adopting the use of drones. Statistical information regarding the success of similar endeavors in other communities is analyzed to come up with a workable plan.</w:t>
      </w:r>
      <w:r w:rsidR="00776021">
        <w:rPr>
          <w:rFonts w:ascii="Times New Roman" w:hAnsi="Times New Roman" w:cs="Times New Roman"/>
          <w:sz w:val="24"/>
          <w:szCs w:val="24"/>
        </w:rPr>
        <w:t xml:space="preserve"> </w:t>
      </w:r>
      <w:r w:rsidR="00776021" w:rsidRPr="00C4022E">
        <w:rPr>
          <w:rFonts w:ascii="Times New Roman" w:hAnsi="Times New Roman" w:cs="Times New Roman"/>
          <w:sz w:val="24"/>
          <w:szCs w:val="24"/>
        </w:rPr>
        <w:t>The two facets of the research paper</w:t>
      </w:r>
      <w:r w:rsidR="00776021">
        <w:rPr>
          <w:rFonts w:ascii="Times New Roman" w:hAnsi="Times New Roman" w:cs="Times New Roman"/>
          <w:sz w:val="24"/>
          <w:szCs w:val="24"/>
        </w:rPr>
        <w:t xml:space="preserve"> earlier mentioned can be used to deliver accurate conclusions. They are</w:t>
      </w:r>
      <w:r w:rsidR="00776021" w:rsidRPr="00C4022E">
        <w:rPr>
          <w:rFonts w:ascii="Times New Roman" w:hAnsi="Times New Roman" w:cs="Times New Roman"/>
          <w:sz w:val="24"/>
          <w:szCs w:val="24"/>
        </w:rPr>
        <w:t xml:space="preserve"> combined to offer a more coordinated result. The community needs are equated to the uses of drones and </w:t>
      </w:r>
      <w:r w:rsidR="00776021">
        <w:rPr>
          <w:rFonts w:ascii="Times New Roman" w:hAnsi="Times New Roman" w:cs="Times New Roman"/>
          <w:sz w:val="24"/>
          <w:szCs w:val="24"/>
        </w:rPr>
        <w:t xml:space="preserve">realized </w:t>
      </w:r>
      <w:r w:rsidR="00776021" w:rsidRPr="00C4022E">
        <w:rPr>
          <w:rFonts w:ascii="Times New Roman" w:hAnsi="Times New Roman" w:cs="Times New Roman"/>
          <w:sz w:val="24"/>
          <w:szCs w:val="24"/>
        </w:rPr>
        <w:t>matches that are beneficial to the society are established.</w:t>
      </w:r>
    </w:p>
    <w:p w14:paraId="31C4BD48" w14:textId="77777777" w:rsidR="00C4022E" w:rsidRPr="0097128C" w:rsidRDefault="00C4022E" w:rsidP="007B1567">
      <w:pPr>
        <w:spacing w:line="360" w:lineRule="auto"/>
        <w:jc w:val="center"/>
        <w:rPr>
          <w:rFonts w:ascii="Times New Roman" w:hAnsi="Times New Roman" w:cs="Times New Roman"/>
          <w:b/>
          <w:sz w:val="24"/>
          <w:szCs w:val="24"/>
        </w:rPr>
      </w:pPr>
      <w:r w:rsidRPr="0097128C">
        <w:rPr>
          <w:rFonts w:ascii="Times New Roman" w:hAnsi="Times New Roman" w:cs="Times New Roman"/>
          <w:b/>
          <w:sz w:val="24"/>
          <w:szCs w:val="24"/>
        </w:rPr>
        <w:lastRenderedPageBreak/>
        <w:t>Policy recommendations</w:t>
      </w:r>
    </w:p>
    <w:p w14:paraId="639E48F3" w14:textId="77777777" w:rsidR="00C4022E" w:rsidRPr="00C4022E" w:rsidRDefault="00C4022E" w:rsidP="007B1567">
      <w:pPr>
        <w:spacing w:line="360" w:lineRule="auto"/>
        <w:rPr>
          <w:rFonts w:ascii="Times New Roman" w:hAnsi="Times New Roman" w:cs="Times New Roman"/>
          <w:sz w:val="24"/>
          <w:szCs w:val="24"/>
        </w:rPr>
      </w:pPr>
      <w:r w:rsidRPr="00C4022E">
        <w:rPr>
          <w:rFonts w:ascii="Times New Roman" w:hAnsi="Times New Roman" w:cs="Times New Roman"/>
          <w:sz w:val="24"/>
          <w:szCs w:val="24"/>
        </w:rPr>
        <w:t>•    Introduction of the study of drones in schools to educate stents on their importance</w:t>
      </w:r>
    </w:p>
    <w:p w14:paraId="4A616B4B" w14:textId="77777777" w:rsidR="00C4022E" w:rsidRPr="00C4022E" w:rsidRDefault="00C4022E" w:rsidP="007B1567">
      <w:pPr>
        <w:spacing w:line="360" w:lineRule="auto"/>
        <w:rPr>
          <w:rFonts w:ascii="Times New Roman" w:hAnsi="Times New Roman" w:cs="Times New Roman"/>
          <w:sz w:val="24"/>
          <w:szCs w:val="24"/>
        </w:rPr>
      </w:pPr>
      <w:r w:rsidRPr="00C4022E">
        <w:rPr>
          <w:rFonts w:ascii="Times New Roman" w:hAnsi="Times New Roman" w:cs="Times New Roman"/>
          <w:sz w:val="24"/>
          <w:szCs w:val="24"/>
        </w:rPr>
        <w:t>•    Enlightening the general public via media and social halls on how drones can be beneficial to their daily routines.</w:t>
      </w:r>
    </w:p>
    <w:p w14:paraId="165DEDFF" w14:textId="77777777" w:rsidR="00C4022E" w:rsidRPr="0097128C" w:rsidRDefault="00C4022E" w:rsidP="007B1567">
      <w:pPr>
        <w:spacing w:line="360" w:lineRule="auto"/>
        <w:jc w:val="center"/>
        <w:rPr>
          <w:rFonts w:ascii="Times New Roman" w:hAnsi="Times New Roman" w:cs="Times New Roman"/>
          <w:b/>
          <w:sz w:val="24"/>
          <w:szCs w:val="24"/>
        </w:rPr>
      </w:pPr>
      <w:r w:rsidRPr="0097128C">
        <w:rPr>
          <w:rFonts w:ascii="Times New Roman" w:hAnsi="Times New Roman" w:cs="Times New Roman"/>
          <w:b/>
          <w:sz w:val="24"/>
          <w:szCs w:val="24"/>
        </w:rPr>
        <w:t>Conclusions</w:t>
      </w:r>
    </w:p>
    <w:p w14:paraId="0E8BB9D3" w14:textId="77777777" w:rsidR="0097128C" w:rsidRDefault="00C4022E" w:rsidP="007B1567">
      <w:pPr>
        <w:spacing w:line="360" w:lineRule="auto"/>
        <w:ind w:firstLine="720"/>
        <w:rPr>
          <w:rFonts w:ascii="Times New Roman" w:hAnsi="Times New Roman" w:cs="Times New Roman"/>
          <w:sz w:val="24"/>
          <w:szCs w:val="24"/>
        </w:rPr>
      </w:pPr>
      <w:r w:rsidRPr="00C4022E">
        <w:rPr>
          <w:rFonts w:ascii="Times New Roman" w:hAnsi="Times New Roman" w:cs="Times New Roman"/>
          <w:sz w:val="24"/>
          <w:szCs w:val="24"/>
        </w:rPr>
        <w:t>The use of drones has gone beyond military designation. Today people and buy and own drones just like any other local appliance. Drones have been designed to help in journalism especially in places where human beings cannot access. There are numerous suggestions form technologists to design drones that can fight fires among other important community humanitarian efforts. Communities should accept the new technology of drones and embrace its use to improve services for humanity.</w:t>
      </w:r>
    </w:p>
    <w:p w14:paraId="2B7AEDD0" w14:textId="77777777" w:rsidR="0097128C" w:rsidRDefault="0097128C" w:rsidP="007B1567">
      <w:pPr>
        <w:spacing w:line="360" w:lineRule="auto"/>
        <w:jc w:val="center"/>
        <w:rPr>
          <w:rFonts w:ascii="Times New Roman" w:hAnsi="Times New Roman" w:cs="Times New Roman"/>
          <w:b/>
          <w:sz w:val="24"/>
          <w:szCs w:val="24"/>
        </w:rPr>
      </w:pPr>
    </w:p>
    <w:p w14:paraId="38A03AC0" w14:textId="77777777" w:rsidR="0097128C" w:rsidRDefault="0097128C" w:rsidP="007B1567">
      <w:pPr>
        <w:spacing w:line="360" w:lineRule="auto"/>
        <w:jc w:val="center"/>
        <w:rPr>
          <w:rFonts w:ascii="Times New Roman" w:hAnsi="Times New Roman" w:cs="Times New Roman"/>
          <w:b/>
          <w:sz w:val="24"/>
          <w:szCs w:val="24"/>
        </w:rPr>
      </w:pPr>
    </w:p>
    <w:p w14:paraId="298DACCB" w14:textId="77777777" w:rsidR="0097128C" w:rsidRDefault="0097128C" w:rsidP="007B1567">
      <w:pPr>
        <w:spacing w:line="360" w:lineRule="auto"/>
        <w:jc w:val="center"/>
        <w:rPr>
          <w:rFonts w:ascii="Times New Roman" w:hAnsi="Times New Roman" w:cs="Times New Roman"/>
          <w:b/>
          <w:sz w:val="24"/>
          <w:szCs w:val="24"/>
        </w:rPr>
      </w:pPr>
    </w:p>
    <w:p w14:paraId="6FF00494" w14:textId="77777777" w:rsidR="0097128C" w:rsidRDefault="0097128C" w:rsidP="007B1567">
      <w:pPr>
        <w:spacing w:line="360" w:lineRule="auto"/>
        <w:jc w:val="center"/>
        <w:rPr>
          <w:rFonts w:ascii="Times New Roman" w:hAnsi="Times New Roman" w:cs="Times New Roman"/>
          <w:b/>
          <w:sz w:val="24"/>
          <w:szCs w:val="24"/>
        </w:rPr>
      </w:pPr>
    </w:p>
    <w:p w14:paraId="40AFC89E" w14:textId="77777777" w:rsidR="0097128C" w:rsidRDefault="0097128C" w:rsidP="007B1567">
      <w:pPr>
        <w:spacing w:line="360" w:lineRule="auto"/>
        <w:jc w:val="center"/>
        <w:rPr>
          <w:rFonts w:ascii="Times New Roman" w:hAnsi="Times New Roman" w:cs="Times New Roman"/>
          <w:b/>
          <w:sz w:val="24"/>
          <w:szCs w:val="24"/>
        </w:rPr>
      </w:pPr>
    </w:p>
    <w:p w14:paraId="2DA65699" w14:textId="77777777" w:rsidR="0097128C" w:rsidRDefault="0097128C" w:rsidP="007B1567">
      <w:pPr>
        <w:spacing w:line="360" w:lineRule="auto"/>
        <w:jc w:val="center"/>
        <w:rPr>
          <w:rFonts w:ascii="Times New Roman" w:hAnsi="Times New Roman" w:cs="Times New Roman"/>
          <w:b/>
          <w:sz w:val="24"/>
          <w:szCs w:val="24"/>
        </w:rPr>
      </w:pPr>
    </w:p>
    <w:p w14:paraId="14D4FC62" w14:textId="77777777" w:rsidR="0097128C" w:rsidRDefault="0097128C" w:rsidP="007B1567">
      <w:pPr>
        <w:spacing w:line="360" w:lineRule="auto"/>
        <w:jc w:val="center"/>
        <w:rPr>
          <w:rFonts w:ascii="Times New Roman" w:hAnsi="Times New Roman" w:cs="Times New Roman"/>
          <w:b/>
          <w:sz w:val="24"/>
          <w:szCs w:val="24"/>
        </w:rPr>
      </w:pPr>
    </w:p>
    <w:p w14:paraId="25F1564A" w14:textId="77777777" w:rsidR="0097128C" w:rsidRDefault="0097128C" w:rsidP="007B1567">
      <w:pPr>
        <w:spacing w:line="360" w:lineRule="auto"/>
        <w:jc w:val="center"/>
        <w:rPr>
          <w:rFonts w:ascii="Times New Roman" w:hAnsi="Times New Roman" w:cs="Times New Roman"/>
          <w:b/>
          <w:sz w:val="24"/>
          <w:szCs w:val="24"/>
        </w:rPr>
      </w:pPr>
    </w:p>
    <w:p w14:paraId="1C1A1E92" w14:textId="77777777" w:rsidR="0097128C" w:rsidRDefault="0097128C" w:rsidP="007B1567">
      <w:pPr>
        <w:spacing w:line="360" w:lineRule="auto"/>
        <w:jc w:val="center"/>
        <w:rPr>
          <w:rFonts w:ascii="Times New Roman" w:hAnsi="Times New Roman" w:cs="Times New Roman"/>
          <w:b/>
          <w:sz w:val="24"/>
          <w:szCs w:val="24"/>
        </w:rPr>
      </w:pPr>
    </w:p>
    <w:p w14:paraId="54A03C7E" w14:textId="77777777" w:rsidR="0097128C" w:rsidRDefault="0097128C" w:rsidP="007B1567">
      <w:pPr>
        <w:spacing w:line="360" w:lineRule="auto"/>
        <w:jc w:val="center"/>
        <w:rPr>
          <w:rFonts w:ascii="Times New Roman" w:hAnsi="Times New Roman" w:cs="Times New Roman"/>
          <w:b/>
          <w:sz w:val="24"/>
          <w:szCs w:val="24"/>
        </w:rPr>
      </w:pPr>
    </w:p>
    <w:p w14:paraId="2FF267E7" w14:textId="77777777" w:rsidR="0097128C" w:rsidRDefault="0097128C" w:rsidP="007B1567">
      <w:pPr>
        <w:spacing w:line="360" w:lineRule="auto"/>
        <w:jc w:val="center"/>
        <w:rPr>
          <w:rFonts w:ascii="Times New Roman" w:hAnsi="Times New Roman" w:cs="Times New Roman"/>
          <w:b/>
          <w:sz w:val="24"/>
          <w:szCs w:val="24"/>
        </w:rPr>
      </w:pPr>
    </w:p>
    <w:p w14:paraId="506B4E5C" w14:textId="77777777" w:rsidR="0097128C" w:rsidRDefault="0097128C" w:rsidP="003934E7">
      <w:pPr>
        <w:spacing w:line="360" w:lineRule="auto"/>
        <w:rPr>
          <w:rFonts w:ascii="Times New Roman" w:hAnsi="Times New Roman" w:cs="Times New Roman"/>
          <w:b/>
          <w:sz w:val="24"/>
          <w:szCs w:val="24"/>
        </w:rPr>
      </w:pPr>
    </w:p>
    <w:p w14:paraId="75DADBDF" w14:textId="77777777" w:rsidR="0097128C" w:rsidRDefault="0097128C" w:rsidP="007B1567">
      <w:pPr>
        <w:spacing w:line="360" w:lineRule="auto"/>
        <w:jc w:val="center"/>
        <w:rPr>
          <w:rFonts w:ascii="Times New Roman" w:hAnsi="Times New Roman" w:cs="Times New Roman"/>
          <w:b/>
          <w:sz w:val="24"/>
          <w:szCs w:val="24"/>
        </w:rPr>
      </w:pPr>
    </w:p>
    <w:p w14:paraId="49C0F8BC" w14:textId="3FA9F2F8" w:rsidR="00924837" w:rsidRPr="0097128C" w:rsidRDefault="00924837" w:rsidP="007B1567">
      <w:pPr>
        <w:spacing w:line="360" w:lineRule="auto"/>
        <w:jc w:val="center"/>
        <w:rPr>
          <w:rFonts w:ascii="Times New Roman" w:hAnsi="Times New Roman" w:cs="Times New Roman"/>
          <w:b/>
          <w:sz w:val="24"/>
          <w:szCs w:val="24"/>
        </w:rPr>
      </w:pPr>
      <w:r w:rsidRPr="0097128C">
        <w:rPr>
          <w:rFonts w:ascii="Times New Roman" w:hAnsi="Times New Roman" w:cs="Times New Roman"/>
          <w:b/>
          <w:sz w:val="24"/>
          <w:szCs w:val="24"/>
        </w:rPr>
        <w:lastRenderedPageBreak/>
        <w:t>Annotated bibliography</w:t>
      </w:r>
    </w:p>
    <w:p w14:paraId="7BFE7FFC" w14:textId="1C7E8361" w:rsidR="005D4640" w:rsidRPr="005D4640" w:rsidRDefault="005D4640" w:rsidP="007B1567">
      <w:pPr>
        <w:spacing w:line="360" w:lineRule="auto"/>
        <w:rPr>
          <w:rFonts w:ascii="Times New Roman" w:hAnsi="Times New Roman" w:cs="Times New Roman"/>
          <w:color w:val="222222"/>
          <w:sz w:val="24"/>
          <w:szCs w:val="24"/>
          <w:shd w:val="clear" w:color="auto" w:fill="FFFFFF"/>
        </w:rPr>
      </w:pPr>
      <w:proofErr w:type="spellStart"/>
      <w:r w:rsidRPr="005D4640">
        <w:rPr>
          <w:rFonts w:ascii="Times New Roman" w:hAnsi="Times New Roman" w:cs="Times New Roman"/>
          <w:color w:val="222222"/>
          <w:sz w:val="24"/>
          <w:szCs w:val="24"/>
          <w:shd w:val="clear" w:color="auto" w:fill="FFFFFF"/>
        </w:rPr>
        <w:t>Gynnild</w:t>
      </w:r>
      <w:proofErr w:type="spellEnd"/>
      <w:r w:rsidRPr="005D4640">
        <w:rPr>
          <w:rFonts w:ascii="Times New Roman" w:hAnsi="Times New Roman" w:cs="Times New Roman"/>
          <w:color w:val="222222"/>
          <w:sz w:val="24"/>
          <w:szCs w:val="24"/>
          <w:shd w:val="clear" w:color="auto" w:fill="FFFFFF"/>
        </w:rPr>
        <w:t xml:space="preserve">, A., &amp; </w:t>
      </w:r>
      <w:proofErr w:type="spellStart"/>
      <w:r w:rsidRPr="005D4640">
        <w:rPr>
          <w:rFonts w:ascii="Times New Roman" w:hAnsi="Times New Roman" w:cs="Times New Roman"/>
          <w:color w:val="222222"/>
          <w:sz w:val="24"/>
          <w:szCs w:val="24"/>
          <w:shd w:val="clear" w:color="auto" w:fill="FFFFFF"/>
        </w:rPr>
        <w:t>Uskali</w:t>
      </w:r>
      <w:proofErr w:type="spellEnd"/>
      <w:r w:rsidRPr="005D4640">
        <w:rPr>
          <w:rFonts w:ascii="Times New Roman" w:hAnsi="Times New Roman" w:cs="Times New Roman"/>
          <w:color w:val="222222"/>
          <w:sz w:val="24"/>
          <w:szCs w:val="24"/>
          <w:shd w:val="clear" w:color="auto" w:fill="FFFFFF"/>
        </w:rPr>
        <w:t xml:space="preserve">, T. (2018). The first wave of drone journalism: From activist tool to global </w:t>
      </w:r>
      <w:r>
        <w:rPr>
          <w:rFonts w:ascii="Times New Roman" w:hAnsi="Times New Roman" w:cs="Times New Roman"/>
          <w:color w:val="222222"/>
          <w:sz w:val="24"/>
          <w:szCs w:val="24"/>
          <w:shd w:val="clear" w:color="auto" w:fill="FFFFFF"/>
        </w:rPr>
        <w:tab/>
      </w:r>
      <w:r w:rsidRPr="005D4640">
        <w:rPr>
          <w:rFonts w:ascii="Times New Roman" w:hAnsi="Times New Roman" w:cs="Times New Roman"/>
          <w:color w:val="222222"/>
          <w:sz w:val="24"/>
          <w:szCs w:val="24"/>
          <w:shd w:val="clear" w:color="auto" w:fill="FFFFFF"/>
        </w:rPr>
        <w:t>game changer. In </w:t>
      </w:r>
      <w:r w:rsidRPr="005D4640">
        <w:rPr>
          <w:rFonts w:ascii="Times New Roman" w:hAnsi="Times New Roman" w:cs="Times New Roman"/>
          <w:i/>
          <w:iCs/>
          <w:color w:val="222222"/>
          <w:sz w:val="24"/>
          <w:szCs w:val="24"/>
          <w:shd w:val="clear" w:color="auto" w:fill="FFFFFF"/>
        </w:rPr>
        <w:t>Responsible Drone Journalism</w:t>
      </w:r>
      <w:r w:rsidRPr="005D4640">
        <w:rPr>
          <w:rFonts w:ascii="Times New Roman" w:hAnsi="Times New Roman" w:cs="Times New Roman"/>
          <w:color w:val="222222"/>
          <w:sz w:val="24"/>
          <w:szCs w:val="24"/>
          <w:shd w:val="clear" w:color="auto" w:fill="FFFFFF"/>
        </w:rPr>
        <w:t> (pp. 15-35). Routledge.</w:t>
      </w:r>
    </w:p>
    <w:p w14:paraId="6515A242" w14:textId="3420D4DA" w:rsidR="005D4640" w:rsidRPr="005D4640" w:rsidRDefault="005D4640" w:rsidP="007B1567">
      <w:pPr>
        <w:spacing w:line="36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This article points out the use of drones in fostering journalism and increasing access of information even in places that cannot be accessed by human beings. The article is published in a credible journalism journal hence applicable for scientific research.</w:t>
      </w:r>
    </w:p>
    <w:p w14:paraId="2299BD75" w14:textId="6A92800A" w:rsidR="009227F1" w:rsidRDefault="009227F1" w:rsidP="007B1567">
      <w:pPr>
        <w:spacing w:line="360" w:lineRule="auto"/>
        <w:rPr>
          <w:rFonts w:ascii="Times New Roman" w:hAnsi="Times New Roman" w:cs="Times New Roman"/>
          <w:color w:val="222222"/>
          <w:sz w:val="24"/>
          <w:szCs w:val="24"/>
          <w:shd w:val="clear" w:color="auto" w:fill="FFFFFF"/>
        </w:rPr>
      </w:pPr>
      <w:r w:rsidRPr="005D4640">
        <w:rPr>
          <w:rFonts w:ascii="Times New Roman" w:hAnsi="Times New Roman" w:cs="Times New Roman"/>
          <w:color w:val="222222"/>
          <w:sz w:val="24"/>
          <w:szCs w:val="24"/>
          <w:shd w:val="clear" w:color="auto" w:fill="FFFFFF"/>
        </w:rPr>
        <w:t xml:space="preserve">Martini, T., Lynch, M., Weaver, A., &amp; van Vuuren, T. (2016). The humanitarian use of drones as </w:t>
      </w:r>
      <w:r w:rsidR="005D4640">
        <w:rPr>
          <w:rFonts w:ascii="Times New Roman" w:hAnsi="Times New Roman" w:cs="Times New Roman"/>
          <w:color w:val="222222"/>
          <w:sz w:val="24"/>
          <w:szCs w:val="24"/>
          <w:shd w:val="clear" w:color="auto" w:fill="FFFFFF"/>
        </w:rPr>
        <w:tab/>
      </w:r>
      <w:r w:rsidRPr="005D4640">
        <w:rPr>
          <w:rFonts w:ascii="Times New Roman" w:hAnsi="Times New Roman" w:cs="Times New Roman"/>
          <w:color w:val="222222"/>
          <w:sz w:val="24"/>
          <w:szCs w:val="24"/>
          <w:shd w:val="clear" w:color="auto" w:fill="FFFFFF"/>
        </w:rPr>
        <w:t>an emerging technology for emerging needs. In </w:t>
      </w:r>
      <w:r w:rsidRPr="005D4640">
        <w:rPr>
          <w:rFonts w:ascii="Times New Roman" w:hAnsi="Times New Roman" w:cs="Times New Roman"/>
          <w:i/>
          <w:iCs/>
          <w:color w:val="222222"/>
          <w:sz w:val="24"/>
          <w:szCs w:val="24"/>
          <w:shd w:val="clear" w:color="auto" w:fill="FFFFFF"/>
        </w:rPr>
        <w:t>The Future of Drone Use</w:t>
      </w:r>
      <w:r w:rsidRPr="005D4640">
        <w:rPr>
          <w:rFonts w:ascii="Times New Roman" w:hAnsi="Times New Roman" w:cs="Times New Roman"/>
          <w:color w:val="222222"/>
          <w:sz w:val="24"/>
          <w:szCs w:val="24"/>
          <w:shd w:val="clear" w:color="auto" w:fill="FFFFFF"/>
        </w:rPr>
        <w:t xml:space="preserve"> (pp. 133-152). </w:t>
      </w:r>
      <w:r w:rsidR="005D4640">
        <w:rPr>
          <w:rFonts w:ascii="Times New Roman" w:hAnsi="Times New Roman" w:cs="Times New Roman"/>
          <w:color w:val="222222"/>
          <w:sz w:val="24"/>
          <w:szCs w:val="24"/>
          <w:shd w:val="clear" w:color="auto" w:fill="FFFFFF"/>
        </w:rPr>
        <w:tab/>
      </w:r>
      <w:r w:rsidRPr="005D4640">
        <w:rPr>
          <w:rFonts w:ascii="Times New Roman" w:hAnsi="Times New Roman" w:cs="Times New Roman"/>
          <w:color w:val="222222"/>
          <w:sz w:val="24"/>
          <w:szCs w:val="24"/>
          <w:shd w:val="clear" w:color="auto" w:fill="FFFFFF"/>
        </w:rPr>
        <w:t>TMC Asser Press, The Hague.</w:t>
      </w:r>
    </w:p>
    <w:p w14:paraId="1146FF77" w14:textId="1986D5F6" w:rsidR="005D4640" w:rsidRPr="005D4640" w:rsidRDefault="005D4640" w:rsidP="007B1567">
      <w:pPr>
        <w:spacing w:line="36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This article is published in the TMC Asser Press and is a credible source for the study of humanitarian uses of drones. Drones can be sued to deliver goods and perform other humanitarian services.</w:t>
      </w:r>
    </w:p>
    <w:p w14:paraId="07D15693" w14:textId="358EFA89" w:rsidR="009227F1" w:rsidRDefault="005D4640" w:rsidP="007B1567">
      <w:pPr>
        <w:spacing w:line="360" w:lineRule="auto"/>
        <w:rPr>
          <w:rFonts w:ascii="Times New Roman" w:hAnsi="Times New Roman" w:cs="Times New Roman"/>
          <w:color w:val="222222"/>
          <w:sz w:val="24"/>
          <w:szCs w:val="24"/>
          <w:shd w:val="clear" w:color="auto" w:fill="FFFFFF"/>
        </w:rPr>
      </w:pPr>
      <w:r w:rsidRPr="005D4640">
        <w:rPr>
          <w:rFonts w:ascii="Times New Roman" w:hAnsi="Times New Roman" w:cs="Times New Roman"/>
          <w:color w:val="222222"/>
          <w:sz w:val="24"/>
          <w:szCs w:val="24"/>
          <w:shd w:val="clear" w:color="auto" w:fill="FFFFFF"/>
        </w:rPr>
        <w:t xml:space="preserve">Boucher, P. (2015). Domesticating the drone: the demilitarization of unmanned aircraft for civil </w:t>
      </w:r>
      <w:r>
        <w:rPr>
          <w:rFonts w:ascii="Times New Roman" w:hAnsi="Times New Roman" w:cs="Times New Roman"/>
          <w:color w:val="222222"/>
          <w:sz w:val="24"/>
          <w:szCs w:val="24"/>
          <w:shd w:val="clear" w:color="auto" w:fill="FFFFFF"/>
        </w:rPr>
        <w:tab/>
      </w:r>
      <w:r w:rsidRPr="005D4640">
        <w:rPr>
          <w:rFonts w:ascii="Times New Roman" w:hAnsi="Times New Roman" w:cs="Times New Roman"/>
          <w:color w:val="222222"/>
          <w:sz w:val="24"/>
          <w:szCs w:val="24"/>
          <w:shd w:val="clear" w:color="auto" w:fill="FFFFFF"/>
        </w:rPr>
        <w:t>markets. </w:t>
      </w:r>
      <w:r w:rsidRPr="005D4640">
        <w:rPr>
          <w:rFonts w:ascii="Times New Roman" w:hAnsi="Times New Roman" w:cs="Times New Roman"/>
          <w:i/>
          <w:iCs/>
          <w:color w:val="222222"/>
          <w:sz w:val="24"/>
          <w:szCs w:val="24"/>
          <w:shd w:val="clear" w:color="auto" w:fill="FFFFFF"/>
        </w:rPr>
        <w:t>Science and engineering ethics</w:t>
      </w:r>
      <w:r w:rsidRPr="005D4640">
        <w:rPr>
          <w:rFonts w:ascii="Times New Roman" w:hAnsi="Times New Roman" w:cs="Times New Roman"/>
          <w:color w:val="222222"/>
          <w:sz w:val="24"/>
          <w:szCs w:val="24"/>
          <w:shd w:val="clear" w:color="auto" w:fill="FFFFFF"/>
        </w:rPr>
        <w:t>, </w:t>
      </w:r>
      <w:r w:rsidRPr="005D4640">
        <w:rPr>
          <w:rFonts w:ascii="Times New Roman" w:hAnsi="Times New Roman" w:cs="Times New Roman"/>
          <w:i/>
          <w:iCs/>
          <w:color w:val="222222"/>
          <w:sz w:val="24"/>
          <w:szCs w:val="24"/>
          <w:shd w:val="clear" w:color="auto" w:fill="FFFFFF"/>
        </w:rPr>
        <w:t>21</w:t>
      </w:r>
      <w:r w:rsidRPr="005D4640">
        <w:rPr>
          <w:rFonts w:ascii="Times New Roman" w:hAnsi="Times New Roman" w:cs="Times New Roman"/>
          <w:color w:val="222222"/>
          <w:sz w:val="24"/>
          <w:szCs w:val="24"/>
          <w:shd w:val="clear" w:color="auto" w:fill="FFFFFF"/>
        </w:rPr>
        <w:t>(6), 1393-1412.</w:t>
      </w:r>
    </w:p>
    <w:p w14:paraId="5AC36516" w14:textId="3522D497" w:rsidR="005D4640" w:rsidRPr="005D4640" w:rsidRDefault="005D4640" w:rsidP="007B1567">
      <w:pPr>
        <w:spacing w:line="360" w:lineRule="auto"/>
        <w:rPr>
          <w:rFonts w:ascii="Times New Roman" w:hAnsi="Times New Roman" w:cs="Times New Roman"/>
          <w:sz w:val="24"/>
          <w:szCs w:val="24"/>
        </w:rPr>
      </w:pPr>
      <w:r>
        <w:rPr>
          <w:rFonts w:ascii="Times New Roman" w:hAnsi="Times New Roman" w:cs="Times New Roman"/>
          <w:sz w:val="24"/>
          <w:szCs w:val="24"/>
        </w:rPr>
        <w:t xml:space="preserve">The journal of science and engineering ethics points out the use of drones in local environments and communities. Drones were first used majorly for military purposes. However, their use has been devolved and now communities can use them for more customized functions. </w:t>
      </w:r>
    </w:p>
    <w:sectPr w:rsidR="005D4640" w:rsidRPr="005D4640" w:rsidSect="00E0340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900C8D9" w14:textId="77777777" w:rsidR="006338CC" w:rsidRDefault="006338CC" w:rsidP="00E0340E">
      <w:pPr>
        <w:spacing w:after="0" w:line="240" w:lineRule="auto"/>
      </w:pPr>
      <w:r>
        <w:separator/>
      </w:r>
    </w:p>
  </w:endnote>
  <w:endnote w:type="continuationSeparator" w:id="0">
    <w:p w14:paraId="0F93976F" w14:textId="77777777" w:rsidR="006338CC" w:rsidRDefault="006338CC" w:rsidP="00E034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DB82232" w14:textId="77777777" w:rsidR="006338CC" w:rsidRDefault="006338CC" w:rsidP="00E0340E">
      <w:pPr>
        <w:spacing w:after="0" w:line="240" w:lineRule="auto"/>
      </w:pPr>
      <w:r>
        <w:separator/>
      </w:r>
    </w:p>
  </w:footnote>
  <w:footnote w:type="continuationSeparator" w:id="0">
    <w:p w14:paraId="15990250" w14:textId="77777777" w:rsidR="006338CC" w:rsidRDefault="006338CC" w:rsidP="00E0340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90826718"/>
      <w:docPartObj>
        <w:docPartGallery w:val="Page Numbers (Top of Page)"/>
        <w:docPartUnique/>
      </w:docPartObj>
    </w:sdtPr>
    <w:sdtEndPr>
      <w:rPr>
        <w:noProof/>
      </w:rPr>
    </w:sdtEndPr>
    <w:sdtContent>
      <w:p w14:paraId="710BE4F4" w14:textId="2967FE8D" w:rsidR="003E399C" w:rsidRDefault="003E399C">
        <w:pPr>
          <w:pStyle w:val="Header"/>
          <w:jc w:val="right"/>
        </w:pPr>
        <w:r>
          <w:rPr>
            <w:rFonts w:ascii="Times New Roman" w:hAnsi="Times New Roman" w:cs="Times New Roman"/>
            <w:sz w:val="24"/>
            <w:szCs w:val="24"/>
          </w:rPr>
          <w:t>DRONES IN COMMUNITIES</w:t>
        </w:r>
        <w:r>
          <w:t xml:space="preserve"> </w:t>
        </w:r>
        <w:r>
          <w:tab/>
        </w:r>
        <w:r>
          <w:tab/>
        </w:r>
        <w:r w:rsidRPr="003E399C">
          <w:rPr>
            <w:rFonts w:ascii="Times New Roman" w:hAnsi="Times New Roman" w:cs="Times New Roman"/>
            <w:sz w:val="24"/>
            <w:szCs w:val="24"/>
          </w:rPr>
          <w:fldChar w:fldCharType="begin"/>
        </w:r>
        <w:r w:rsidRPr="003E399C">
          <w:rPr>
            <w:rFonts w:ascii="Times New Roman" w:hAnsi="Times New Roman" w:cs="Times New Roman"/>
            <w:sz w:val="24"/>
            <w:szCs w:val="24"/>
          </w:rPr>
          <w:instrText xml:space="preserve"> PAGE   \* MERGEFORMAT </w:instrText>
        </w:r>
        <w:r w:rsidRPr="003E399C">
          <w:rPr>
            <w:rFonts w:ascii="Times New Roman" w:hAnsi="Times New Roman" w:cs="Times New Roman"/>
            <w:sz w:val="24"/>
            <w:szCs w:val="24"/>
          </w:rPr>
          <w:fldChar w:fldCharType="separate"/>
        </w:r>
        <w:r w:rsidR="00716B69">
          <w:rPr>
            <w:rFonts w:ascii="Times New Roman" w:hAnsi="Times New Roman" w:cs="Times New Roman"/>
            <w:noProof/>
            <w:sz w:val="24"/>
            <w:szCs w:val="24"/>
          </w:rPr>
          <w:t>5</w:t>
        </w:r>
        <w:r w:rsidRPr="003E399C">
          <w:rPr>
            <w:rFonts w:ascii="Times New Roman" w:hAnsi="Times New Roman" w:cs="Times New Roman"/>
            <w:noProof/>
            <w:sz w:val="24"/>
            <w:szCs w:val="24"/>
          </w:rPr>
          <w:fldChar w:fldCharType="end"/>
        </w:r>
      </w:p>
    </w:sdtContent>
  </w:sdt>
  <w:p w14:paraId="5883B744" w14:textId="77777777" w:rsidR="003E399C" w:rsidRDefault="003E399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C096D7" w14:textId="02A9F896" w:rsidR="00E0340E" w:rsidRPr="00E0340E" w:rsidRDefault="00E0340E" w:rsidP="00E0340E">
    <w:pPr>
      <w:spacing w:line="360" w:lineRule="auto"/>
      <w:rPr>
        <w:rFonts w:ascii="Times New Roman" w:hAnsi="Times New Roman" w:cs="Times New Roman"/>
        <w:sz w:val="24"/>
        <w:szCs w:val="24"/>
      </w:rPr>
    </w:pPr>
    <w:r>
      <w:rPr>
        <w:rFonts w:ascii="Times New Roman" w:hAnsi="Times New Roman" w:cs="Times New Roman"/>
        <w:sz w:val="24"/>
        <w:szCs w:val="24"/>
      </w:rPr>
      <w:t>Running head: DRONES IN COMMUNITIES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966100"/>
    <w:multiLevelType w:val="hybridMultilevel"/>
    <w:tmpl w:val="FC4213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647720B"/>
    <w:multiLevelType w:val="hybridMultilevel"/>
    <w:tmpl w:val="BEC041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96F1032"/>
    <w:multiLevelType w:val="hybridMultilevel"/>
    <w:tmpl w:val="F36635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4837"/>
    <w:rsid w:val="000B3C80"/>
    <w:rsid w:val="000F6605"/>
    <w:rsid w:val="00180D29"/>
    <w:rsid w:val="001B0225"/>
    <w:rsid w:val="003934E7"/>
    <w:rsid w:val="003E399C"/>
    <w:rsid w:val="003E7F22"/>
    <w:rsid w:val="004A0280"/>
    <w:rsid w:val="005D4640"/>
    <w:rsid w:val="005E35E4"/>
    <w:rsid w:val="006338CC"/>
    <w:rsid w:val="007151FB"/>
    <w:rsid w:val="00716B69"/>
    <w:rsid w:val="00776021"/>
    <w:rsid w:val="00797D66"/>
    <w:rsid w:val="007B1567"/>
    <w:rsid w:val="009227F1"/>
    <w:rsid w:val="00924837"/>
    <w:rsid w:val="0097128C"/>
    <w:rsid w:val="009E4175"/>
    <w:rsid w:val="00C4022E"/>
    <w:rsid w:val="00CE3CD5"/>
    <w:rsid w:val="00DD0FCC"/>
    <w:rsid w:val="00E0340E"/>
    <w:rsid w:val="00EB0C31"/>
    <w:rsid w:val="00ED2D5A"/>
    <w:rsid w:val="00EF14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17936C"/>
  <w15:chartTrackingRefBased/>
  <w15:docId w15:val="{60FDF8E9-361A-4762-8404-0EC6309C8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24837"/>
    <w:pPr>
      <w:ind w:left="720"/>
      <w:contextualSpacing/>
    </w:pPr>
  </w:style>
  <w:style w:type="paragraph" w:styleId="Header">
    <w:name w:val="header"/>
    <w:basedOn w:val="Normal"/>
    <w:link w:val="HeaderChar"/>
    <w:uiPriority w:val="99"/>
    <w:unhideWhenUsed/>
    <w:rsid w:val="00E034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340E"/>
  </w:style>
  <w:style w:type="paragraph" w:styleId="Footer">
    <w:name w:val="footer"/>
    <w:basedOn w:val="Normal"/>
    <w:link w:val="FooterChar"/>
    <w:uiPriority w:val="99"/>
    <w:unhideWhenUsed/>
    <w:rsid w:val="00E034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34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991</Words>
  <Characters>5650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Guest</dc:creator>
  <cp:keywords/>
  <dc:description/>
  <cp:lastModifiedBy>Prof Scofied</cp:lastModifiedBy>
  <cp:revision>2</cp:revision>
  <dcterms:created xsi:type="dcterms:W3CDTF">2018-11-22T21:01:00Z</dcterms:created>
  <dcterms:modified xsi:type="dcterms:W3CDTF">2018-11-22T21:01:00Z</dcterms:modified>
</cp:coreProperties>
</file>